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3F2F" w14:textId="7CD63397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  <w:r>
        <w:rPr>
          <w:rFonts w:ascii="Sylfaen" w:hAnsi="Sylfaen"/>
          <w:b w:val="0"/>
          <w:noProof/>
        </w:rPr>
        <w:drawing>
          <wp:anchor distT="0" distB="0" distL="114300" distR="114300" simplePos="0" relativeHeight="251659264" behindDoc="0" locked="0" layoutInCell="1" allowOverlap="1" wp14:anchorId="14D4F7EE" wp14:editId="335114C6">
            <wp:simplePos x="0" y="0"/>
            <wp:positionH relativeFrom="column">
              <wp:posOffset>330200</wp:posOffset>
            </wp:positionH>
            <wp:positionV relativeFrom="page">
              <wp:posOffset>390525</wp:posOffset>
            </wp:positionV>
            <wp:extent cx="2752725" cy="638175"/>
            <wp:effectExtent l="0" t="0" r="9525" b="9525"/>
            <wp:wrapThrough wrapText="bothSides">
              <wp:wrapPolygon edited="0">
                <wp:start x="0" y="0"/>
                <wp:lineTo x="0" y="21278"/>
                <wp:lineTo x="21525" y="21278"/>
                <wp:lineTo x="21525" y="0"/>
                <wp:lineTo x="0" y="0"/>
              </wp:wrapPolygon>
            </wp:wrapThrough>
            <wp:docPr id="1174469955" name="Picture 1174469955" descr="C:\Documents and Settings\mkhokhlenko\Desktop\Logo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khokhlenko\Desktop\Logo_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A8AF6" w14:textId="22DFC005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</w:p>
    <w:p w14:paraId="550C8794" w14:textId="77777777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</w:p>
    <w:p w14:paraId="69D01153" w14:textId="77777777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</w:p>
    <w:p w14:paraId="1FCDCA90" w14:textId="11604358" w:rsidR="002D3280" w:rsidRPr="009B7B2A" w:rsidRDefault="002C5B7B" w:rsidP="009B7B2A">
      <w:pPr>
        <w:shd w:val="clear" w:color="auto" w:fill="FFFFFF"/>
        <w:spacing w:after="0" w:line="240" w:lineRule="auto"/>
        <w:ind w:left="994" w:right="590"/>
        <w:contextualSpacing/>
        <w:rPr>
          <w:rFonts w:ascii="Sylfaen" w:hAnsi="Sylfaen"/>
          <w:color w:val="1F4E79" w:themeColor="accent1" w:themeShade="80"/>
          <w:sz w:val="24"/>
          <w:szCs w:val="24"/>
          <w:lang w:val="ka-GE"/>
        </w:rPr>
      </w:pPr>
      <w:r>
        <w:rPr>
          <w:rFonts w:ascii="Sylfaen" w:hAnsi="Sylfaen"/>
          <w:color w:val="1F4E79" w:themeColor="accent1" w:themeShade="80"/>
          <w:sz w:val="24"/>
          <w:szCs w:val="24"/>
          <w:lang w:val="ka-GE"/>
        </w:rPr>
        <w:t>ღია ტენდერი,</w:t>
      </w:r>
      <w:r w:rsidR="005B101A" w:rsidRPr="00132543">
        <w:rPr>
          <w:rFonts w:ascii="Sylfaen" w:hAnsi="Sylfaen"/>
          <w:color w:val="1F4E79" w:themeColor="accent1" w:themeShade="80"/>
          <w:sz w:val="24"/>
          <w:szCs w:val="24"/>
          <w:lang w:val="ka-GE"/>
        </w:rPr>
        <w:t xml:space="preserve">  </w:t>
      </w:r>
      <w:r w:rsidR="009B7B2A" w:rsidRPr="009B7B2A">
        <w:rPr>
          <w:rFonts w:ascii="Sylfaen" w:hAnsi="Sylfaen"/>
          <w:color w:val="1F4E79" w:themeColor="accent1" w:themeShade="80"/>
          <w:sz w:val="24"/>
          <w:szCs w:val="24"/>
          <w:lang w:val="ka-GE"/>
        </w:rPr>
        <w:t>მონაცემთა ცენტრის (</w:t>
      </w:r>
      <w:proofErr w:type="spellStart"/>
      <w:r w:rsidR="009B7B2A" w:rsidRPr="009B7B2A">
        <w:rPr>
          <w:rFonts w:ascii="Sylfaen" w:hAnsi="Sylfaen"/>
          <w:color w:val="1F4E79" w:themeColor="accent1" w:themeShade="80"/>
          <w:sz w:val="24"/>
          <w:szCs w:val="24"/>
          <w:lang w:val="ka-GE"/>
        </w:rPr>
        <w:t>Data</w:t>
      </w:r>
      <w:proofErr w:type="spellEnd"/>
      <w:r w:rsidR="009B7B2A" w:rsidRPr="009B7B2A">
        <w:rPr>
          <w:rFonts w:ascii="Sylfaen" w:hAnsi="Sylfaen"/>
          <w:color w:val="1F4E79" w:themeColor="accent1" w:themeShade="80"/>
          <w:sz w:val="24"/>
          <w:szCs w:val="24"/>
          <w:lang w:val="ka-GE"/>
        </w:rPr>
        <w:t xml:space="preserve"> </w:t>
      </w:r>
      <w:proofErr w:type="spellStart"/>
      <w:r w:rsidR="009B7B2A" w:rsidRPr="009B7B2A">
        <w:rPr>
          <w:rFonts w:ascii="Sylfaen" w:hAnsi="Sylfaen"/>
          <w:color w:val="1F4E79" w:themeColor="accent1" w:themeShade="80"/>
          <w:sz w:val="24"/>
          <w:szCs w:val="24"/>
          <w:lang w:val="ka-GE"/>
        </w:rPr>
        <w:t>Center</w:t>
      </w:r>
      <w:proofErr w:type="spellEnd"/>
      <w:r w:rsidR="009B7B2A" w:rsidRPr="009B7B2A">
        <w:rPr>
          <w:rFonts w:ascii="Sylfaen" w:hAnsi="Sylfaen"/>
          <w:color w:val="1F4E79" w:themeColor="accent1" w:themeShade="80"/>
          <w:sz w:val="24"/>
          <w:szCs w:val="24"/>
          <w:lang w:val="ka-GE"/>
        </w:rPr>
        <w:t xml:space="preserve">) </w:t>
      </w:r>
      <w:proofErr w:type="spellStart"/>
      <w:r w:rsidR="009B7B2A" w:rsidRPr="009B7B2A">
        <w:rPr>
          <w:rFonts w:ascii="Sylfaen" w:hAnsi="Sylfaen"/>
          <w:color w:val="1F4E79" w:themeColor="accent1" w:themeShade="80"/>
          <w:sz w:val="24"/>
          <w:szCs w:val="24"/>
          <w:lang w:val="ka-GE"/>
        </w:rPr>
        <w:t>Firewall</w:t>
      </w:r>
      <w:proofErr w:type="spellEnd"/>
      <w:r w:rsidR="009B7B2A" w:rsidRPr="009B7B2A">
        <w:rPr>
          <w:rFonts w:ascii="Sylfaen" w:hAnsi="Sylfaen"/>
          <w:color w:val="1F4E79" w:themeColor="accent1" w:themeShade="80"/>
          <w:sz w:val="24"/>
          <w:szCs w:val="24"/>
          <w:lang w:val="ka-GE"/>
        </w:rPr>
        <w:t>-ების შესყიდვა</w:t>
      </w:r>
    </w:p>
    <w:p w14:paraId="34E0B447" w14:textId="77777777" w:rsidR="002D3280" w:rsidRPr="002E183B" w:rsidRDefault="002D3280" w:rsidP="002D3280">
      <w:pPr>
        <w:shd w:val="clear" w:color="auto" w:fill="FFFFFF"/>
        <w:spacing w:before="300" w:after="150" w:line="240" w:lineRule="auto"/>
        <w:ind w:left="990" w:right="590"/>
        <w:outlineLvl w:val="1"/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ტენდერის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აღწერილობა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>:</w:t>
      </w:r>
    </w:p>
    <w:p w14:paraId="2B70E9F3" w14:textId="2D80BE03" w:rsidR="008C1C41" w:rsidRDefault="000B4A92" w:rsidP="009B7B2A">
      <w:pPr>
        <w:shd w:val="clear" w:color="auto" w:fill="FFFFFF"/>
        <w:spacing w:after="0" w:line="240" w:lineRule="auto"/>
        <w:ind w:left="994" w:right="590"/>
        <w:contextualSpacing/>
        <w:rPr>
          <w:rFonts w:ascii="Sylfaen" w:hAnsi="Sylfaen"/>
          <w:sz w:val="20"/>
          <w:szCs w:val="20"/>
          <w:lang w:val="ka-GE"/>
        </w:rPr>
      </w:pPr>
      <w:r w:rsidRPr="000B4A92">
        <w:rPr>
          <w:rFonts w:ascii="Sylfaen" w:hAnsi="Sylfaen"/>
          <w:sz w:val="20"/>
          <w:szCs w:val="20"/>
          <w:lang w:val="ka-GE"/>
        </w:rPr>
        <w:t>სს „</w:t>
      </w:r>
      <w:r w:rsidR="0073000C">
        <w:rPr>
          <w:rFonts w:ascii="Sylfaen" w:hAnsi="Sylfaen"/>
          <w:sz w:val="20"/>
          <w:szCs w:val="20"/>
          <w:lang w:val="ka-GE"/>
        </w:rPr>
        <w:t>ბანკი ქართუ</w:t>
      </w:r>
      <w:r w:rsidRPr="000B4A92">
        <w:rPr>
          <w:rFonts w:ascii="Sylfaen" w:hAnsi="Sylfaen"/>
          <w:sz w:val="20"/>
          <w:szCs w:val="20"/>
          <w:lang w:val="ka-GE"/>
        </w:rPr>
        <w:t xml:space="preserve">“ </w:t>
      </w:r>
      <w:r w:rsidR="0073000C" w:rsidRPr="000B4A92">
        <w:rPr>
          <w:rFonts w:ascii="Sylfaen" w:hAnsi="Sylfaen"/>
          <w:sz w:val="20"/>
          <w:szCs w:val="20"/>
          <w:lang w:val="ka-GE"/>
        </w:rPr>
        <w:t>აცხადებს ღია</w:t>
      </w:r>
      <w:r w:rsidR="009F5AC5">
        <w:rPr>
          <w:rFonts w:ascii="Sylfaen" w:hAnsi="Sylfaen"/>
          <w:sz w:val="20"/>
          <w:szCs w:val="20"/>
          <w:lang w:val="ka-GE"/>
        </w:rPr>
        <w:t xml:space="preserve"> ტენდერს</w:t>
      </w:r>
      <w:r w:rsidR="0073000C" w:rsidRPr="000B4A92">
        <w:rPr>
          <w:rFonts w:ascii="Sylfaen" w:hAnsi="Sylfaen"/>
          <w:sz w:val="20"/>
          <w:szCs w:val="20"/>
          <w:lang w:val="ka-GE"/>
        </w:rPr>
        <w:t xml:space="preserve"> </w:t>
      </w:r>
      <w:r w:rsidR="009B7B2A" w:rsidRPr="009B7B2A">
        <w:rPr>
          <w:rFonts w:ascii="Sylfaen" w:hAnsi="Sylfaen"/>
          <w:sz w:val="20"/>
          <w:szCs w:val="20"/>
          <w:lang w:val="ka-GE"/>
        </w:rPr>
        <w:t>მონაცემთა ცენტრის (</w:t>
      </w:r>
      <w:proofErr w:type="spellStart"/>
      <w:r w:rsidR="009B7B2A" w:rsidRPr="009B7B2A">
        <w:rPr>
          <w:rFonts w:ascii="Sylfaen" w:hAnsi="Sylfaen"/>
          <w:sz w:val="20"/>
          <w:szCs w:val="20"/>
          <w:lang w:val="ka-GE"/>
        </w:rPr>
        <w:t>Data</w:t>
      </w:r>
      <w:proofErr w:type="spellEnd"/>
      <w:r w:rsidR="009B7B2A" w:rsidRPr="009B7B2A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9B7B2A" w:rsidRPr="009B7B2A">
        <w:rPr>
          <w:rFonts w:ascii="Sylfaen" w:hAnsi="Sylfaen"/>
          <w:sz w:val="20"/>
          <w:szCs w:val="20"/>
          <w:lang w:val="ka-GE"/>
        </w:rPr>
        <w:t>Center</w:t>
      </w:r>
      <w:proofErr w:type="spellEnd"/>
      <w:r w:rsidR="009B7B2A" w:rsidRPr="009B7B2A">
        <w:rPr>
          <w:rFonts w:ascii="Sylfaen" w:hAnsi="Sylfaen"/>
          <w:sz w:val="20"/>
          <w:szCs w:val="20"/>
          <w:lang w:val="ka-GE"/>
        </w:rPr>
        <w:t xml:space="preserve">) </w:t>
      </w:r>
      <w:proofErr w:type="spellStart"/>
      <w:r w:rsidR="009B7B2A" w:rsidRPr="009B7B2A">
        <w:rPr>
          <w:rFonts w:ascii="Sylfaen" w:hAnsi="Sylfaen"/>
          <w:sz w:val="20"/>
          <w:szCs w:val="20"/>
          <w:lang w:val="ka-GE"/>
        </w:rPr>
        <w:t>Firewall</w:t>
      </w:r>
      <w:proofErr w:type="spellEnd"/>
      <w:r w:rsidR="009B7B2A" w:rsidRPr="009B7B2A">
        <w:rPr>
          <w:rFonts w:ascii="Sylfaen" w:hAnsi="Sylfaen"/>
          <w:sz w:val="20"/>
          <w:szCs w:val="20"/>
          <w:lang w:val="ka-GE"/>
        </w:rPr>
        <w:t xml:space="preserve">-ების შესყიდვა </w:t>
      </w:r>
      <w:r w:rsidR="002A7094">
        <w:rPr>
          <w:rFonts w:ascii="Sylfaen" w:hAnsi="Sylfaen"/>
          <w:sz w:val="20"/>
          <w:szCs w:val="20"/>
          <w:lang w:val="ka-GE"/>
        </w:rPr>
        <w:t>მიზნით</w:t>
      </w:r>
    </w:p>
    <w:p w14:paraId="25CBE72C" w14:textId="77777777" w:rsidR="000B4A92" w:rsidRPr="000B4A92" w:rsidRDefault="000B4A92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eastAsia="Times New Roman" w:hAnsi="Sylfaen" w:cs="Sylfaen"/>
          <w:bCs/>
          <w:iCs/>
          <w:sz w:val="20"/>
          <w:szCs w:val="20"/>
          <w:lang w:val="ka-GE"/>
        </w:rPr>
      </w:pPr>
    </w:p>
    <w:p w14:paraId="1A7038EF" w14:textId="77777777" w:rsidR="002D3280" w:rsidRPr="00E41343" w:rsidRDefault="002D3280" w:rsidP="005B101A">
      <w:pPr>
        <w:shd w:val="clear" w:color="auto" w:fill="FFFFFF"/>
        <w:spacing w:after="0" w:line="240" w:lineRule="auto"/>
        <w:ind w:left="994" w:right="590"/>
        <w:contextualSpacing/>
        <w:rPr>
          <w:rFonts w:ascii="Helvetica" w:eastAsia="Times New Roman" w:hAnsi="Helvetica" w:cs="Helvetica"/>
          <w:color w:val="333333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ინფორმაცია</w:t>
      </w:r>
      <w:r w:rsidRPr="002E183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პრეტენდენტებისათვის:</w:t>
      </w:r>
    </w:p>
    <w:p w14:paraId="75200888" w14:textId="77777777" w:rsidR="00411309" w:rsidRDefault="002D3280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ტენდერში მონაწილეობის მსურველებმა, საკვალიფიკაციო მონაცემების დამადასტურებელი დოკუმენტაცია, სხვა მოთხოვნილი ინფორმაცია და </w:t>
      </w:r>
      <w:proofErr w:type="spellStart"/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შემოთავაზებები დედნების სახით ქართულ ენაზე უნდა </w:t>
      </w:r>
      <w:r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წარმოადგინონ შემდეგ მისამართზე: ქ. თბილისი </w:t>
      </w:r>
      <w:r w:rsidR="0073000C">
        <w:rPr>
          <w:rFonts w:ascii="Sylfaen" w:eastAsia="Times New Roman" w:hAnsi="Sylfaen" w:cs="Sylfaen"/>
          <w:bCs/>
          <w:color w:val="333333"/>
          <w:sz w:val="20"/>
          <w:szCs w:val="20"/>
          <w:lang w:val="ka-GE"/>
        </w:rPr>
        <w:t>ი. ჭავჭავაძის გამზ.</w:t>
      </w:r>
      <w:r w:rsidRPr="00DB7215">
        <w:rPr>
          <w:rFonts w:ascii="Helvetica" w:eastAsia="Times New Roman" w:hAnsi="Helvetica" w:cs="Helvetica"/>
          <w:bCs/>
          <w:color w:val="333333"/>
          <w:sz w:val="20"/>
          <w:szCs w:val="20"/>
          <w:lang w:val="ka-GE"/>
        </w:rPr>
        <w:t xml:space="preserve"> #</w:t>
      </w:r>
      <w:r w:rsidR="0073000C">
        <w:rPr>
          <w:rFonts w:eastAsia="Times New Roman" w:cs="Helvetica"/>
          <w:bCs/>
          <w:color w:val="333333"/>
          <w:sz w:val="20"/>
          <w:szCs w:val="20"/>
          <w:lang w:val="ka-GE"/>
        </w:rPr>
        <w:t>39ა</w:t>
      </w:r>
      <w:r w:rsidRPr="00DB7215">
        <w:rPr>
          <w:rFonts w:ascii="Helvetica" w:eastAsia="Times New Roman" w:hAnsi="Helvetica" w:cs="Helvetica"/>
          <w:bCs/>
          <w:color w:val="333333"/>
          <w:sz w:val="20"/>
          <w:szCs w:val="20"/>
          <w:lang w:val="ka-GE"/>
        </w:rPr>
        <w:t>.</w:t>
      </w:r>
      <w:r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 </w:t>
      </w:r>
    </w:p>
    <w:p w14:paraId="7E6566A1" w14:textId="77777777" w:rsidR="00411309" w:rsidRDefault="00411309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1EE4A4E8" w14:textId="77777777" w:rsidR="00411309" w:rsidRPr="00411309" w:rsidRDefault="002D3280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eastAsia="Times New Roman" w:cs="Helvetica"/>
          <w:b/>
          <w:bCs/>
          <w:color w:val="333333"/>
          <w:sz w:val="20"/>
          <w:szCs w:val="20"/>
          <w:lang w:val="ka-GE"/>
        </w:rPr>
      </w:pP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შემოთავაზების</w:t>
      </w:r>
      <w:r w:rsidRPr="00411309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წარმოდგენის</w:t>
      </w:r>
      <w:r w:rsidRPr="00411309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ბოლო</w:t>
      </w:r>
      <w:r w:rsidRPr="00411309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ვადა</w:t>
      </w:r>
      <w:r w:rsidRPr="00411309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>: </w:t>
      </w:r>
    </w:p>
    <w:p w14:paraId="174213EB" w14:textId="1D9924A3" w:rsidR="005B101A" w:rsidRPr="004D6BE7" w:rsidRDefault="0073000C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Helvetica"/>
          <w:bCs/>
          <w:color w:val="333333"/>
          <w:sz w:val="10"/>
          <w:szCs w:val="10"/>
          <w:lang w:val="ka-GE"/>
        </w:rPr>
      </w:pPr>
      <w:r w:rsidRPr="008E6B41">
        <w:rPr>
          <w:rFonts w:eastAsia="Times New Roman" w:cs="Helvetica"/>
          <w:bCs/>
          <w:sz w:val="20"/>
          <w:szCs w:val="20"/>
          <w:lang w:val="ka-GE"/>
        </w:rPr>
        <w:t>202</w:t>
      </w:r>
      <w:r w:rsidR="009F5AC5" w:rsidRPr="008E6B41">
        <w:rPr>
          <w:rFonts w:eastAsia="Times New Roman" w:cs="Helvetica"/>
          <w:bCs/>
          <w:sz w:val="20"/>
          <w:szCs w:val="20"/>
          <w:lang w:val="ka-GE"/>
        </w:rPr>
        <w:t>6</w:t>
      </w:r>
      <w:r w:rsidR="002D3280" w:rsidRPr="008E6B41">
        <w:rPr>
          <w:rFonts w:ascii="Helvetica" w:eastAsia="Times New Roman" w:hAnsi="Helvetica" w:cs="Helvetica"/>
          <w:bCs/>
          <w:sz w:val="20"/>
          <w:szCs w:val="20"/>
          <w:lang w:val="ka-GE"/>
        </w:rPr>
        <w:t xml:space="preserve">  </w:t>
      </w:r>
      <w:r w:rsidR="002D3280" w:rsidRPr="008E6B41">
        <w:rPr>
          <w:rFonts w:ascii="Sylfaen" w:eastAsia="Times New Roman" w:hAnsi="Sylfaen" w:cs="Sylfaen"/>
          <w:bCs/>
          <w:sz w:val="20"/>
          <w:szCs w:val="20"/>
          <w:lang w:val="ka-GE"/>
        </w:rPr>
        <w:t xml:space="preserve">წლის </w:t>
      </w:r>
      <w:r w:rsidR="008E6B41" w:rsidRPr="004D6BE7">
        <w:rPr>
          <w:rFonts w:ascii="Sylfaen" w:eastAsia="Times New Roman" w:hAnsi="Sylfaen" w:cs="Helvetica"/>
          <w:bCs/>
          <w:sz w:val="20"/>
          <w:szCs w:val="20"/>
          <w:lang w:val="ka-GE"/>
        </w:rPr>
        <w:t>8</w:t>
      </w:r>
      <w:r w:rsidR="009F5AC5" w:rsidRPr="004D6BE7">
        <w:rPr>
          <w:rFonts w:ascii="Sylfaen" w:eastAsia="Times New Roman" w:hAnsi="Sylfaen" w:cs="Helvetica"/>
          <w:bCs/>
          <w:sz w:val="20"/>
          <w:szCs w:val="20"/>
          <w:lang w:val="ka-GE"/>
        </w:rPr>
        <w:t xml:space="preserve"> </w:t>
      </w:r>
      <w:r w:rsidR="009B7B2A" w:rsidRPr="004D6BE7">
        <w:rPr>
          <w:rFonts w:ascii="Sylfaen" w:eastAsia="Times New Roman" w:hAnsi="Sylfaen" w:cs="Helvetica"/>
          <w:bCs/>
          <w:sz w:val="20"/>
          <w:szCs w:val="20"/>
          <w:lang w:val="ka-GE"/>
        </w:rPr>
        <w:t>ოქტომბერი</w:t>
      </w:r>
      <w:r w:rsidR="002D3280" w:rsidRPr="004D6BE7">
        <w:rPr>
          <w:rFonts w:ascii="Helvetica" w:eastAsia="Times New Roman" w:hAnsi="Helvetica" w:cs="Helvetica"/>
          <w:bCs/>
          <w:sz w:val="20"/>
          <w:szCs w:val="20"/>
          <w:lang w:val="ka-GE"/>
        </w:rPr>
        <w:t xml:space="preserve">18:00 </w:t>
      </w:r>
      <w:r w:rsidR="002D3280" w:rsidRPr="004D6BE7">
        <w:rPr>
          <w:rFonts w:ascii="Sylfaen" w:eastAsia="Times New Roman" w:hAnsi="Sylfaen" w:cs="Sylfaen"/>
          <w:bCs/>
          <w:sz w:val="20"/>
          <w:szCs w:val="20"/>
          <w:lang w:val="ka-GE"/>
        </w:rPr>
        <w:t>საათი</w:t>
      </w:r>
      <w:r w:rsidR="002D3280" w:rsidRPr="004D6BE7">
        <w:rPr>
          <w:rFonts w:ascii="Helvetica" w:eastAsia="Times New Roman" w:hAnsi="Helvetica" w:cs="Helvetica"/>
          <w:bCs/>
          <w:sz w:val="20"/>
          <w:szCs w:val="20"/>
          <w:lang w:val="ka-GE"/>
        </w:rPr>
        <w:t>.</w:t>
      </w:r>
      <w:r w:rsidR="002D3280" w:rsidRPr="004D6BE7">
        <w:rPr>
          <w:rFonts w:ascii="Sylfaen" w:eastAsia="Times New Roman" w:hAnsi="Sylfaen" w:cs="Helvetica"/>
          <w:bCs/>
          <w:sz w:val="20"/>
          <w:szCs w:val="20"/>
          <w:lang w:val="ka-GE"/>
        </w:rPr>
        <w:t xml:space="preserve"> </w:t>
      </w:r>
      <w:proofErr w:type="spellStart"/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წინადადება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წარმოდგენილი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უნდა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იყოს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დალუქულ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კონვერტში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,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რომელზეც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მითითებული</w:t>
      </w:r>
      <w:r w:rsidR="002D3280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უნდა</w:t>
      </w:r>
      <w:r w:rsidR="002D3280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იყოს</w:t>
      </w:r>
      <w:r w:rsidR="002D3280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შემდეგი</w:t>
      </w:r>
      <w:r w:rsidR="002D3280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ინფორმაცია</w:t>
      </w:r>
      <w:r w:rsidR="002D3280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>: </w:t>
      </w:r>
      <w:r w:rsidR="002D3280"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პრეტენდენტის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 </w:t>
      </w:r>
      <w:r w:rsidR="002D3280"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დასახელება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, </w:t>
      </w:r>
      <w:r w:rsidR="002D3280"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საკონტაქტო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 </w:t>
      </w:r>
      <w:r w:rsidR="002D3280"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ინფორმაცია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, </w:t>
      </w:r>
      <w:r w:rsidR="002D3280"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სს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 „</w:t>
      </w:r>
      <w:r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ქართუ ბანკი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“ </w:t>
      </w:r>
      <w:r w:rsidR="00605276" w:rsidRPr="00411309">
        <w:rPr>
          <w:rFonts w:ascii="Sylfaen" w:eastAsia="Times New Roman" w:hAnsi="Sylfaen" w:cs="Helvetica"/>
          <w:sz w:val="20"/>
          <w:szCs w:val="20"/>
          <w:u w:val="single"/>
          <w:lang w:val="ka-GE"/>
        </w:rPr>
        <w:t>(</w:t>
      </w:r>
      <w:r w:rsidR="008C1C41" w:rsidRPr="00411309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 xml:space="preserve">ტენდერის დასახელება </w:t>
      </w:r>
      <w:r w:rsidR="009B7B2A" w:rsidRPr="009B7B2A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>მონაცემთა ცენტრის (</w:t>
      </w:r>
      <w:proofErr w:type="spellStart"/>
      <w:r w:rsidR="009B7B2A" w:rsidRPr="009B7B2A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>Data</w:t>
      </w:r>
      <w:proofErr w:type="spellEnd"/>
      <w:r w:rsidR="009B7B2A" w:rsidRPr="009B7B2A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 xml:space="preserve"> </w:t>
      </w:r>
      <w:proofErr w:type="spellStart"/>
      <w:r w:rsidR="009B7B2A" w:rsidRPr="009B7B2A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>Center</w:t>
      </w:r>
      <w:proofErr w:type="spellEnd"/>
      <w:r w:rsidR="009B7B2A" w:rsidRPr="009B7B2A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 xml:space="preserve">) </w:t>
      </w:r>
      <w:proofErr w:type="spellStart"/>
      <w:r w:rsidR="009B7B2A" w:rsidRPr="009B7B2A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>Firewall</w:t>
      </w:r>
      <w:proofErr w:type="spellEnd"/>
      <w:r w:rsidR="009B7B2A" w:rsidRPr="009B7B2A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>-ების შესყიდვა</w:t>
      </w:r>
      <w:r w:rsidR="009B7B2A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>)</w:t>
      </w:r>
    </w:p>
    <w:p w14:paraId="4FADA82B" w14:textId="562BDE3F" w:rsidR="0073000C" w:rsidRDefault="002D3280" w:rsidP="002D3280">
      <w:pPr>
        <w:shd w:val="clear" w:color="auto" w:fill="FFFFFF"/>
        <w:spacing w:after="300" w:line="240" w:lineRule="auto"/>
        <w:ind w:left="990" w:right="59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proofErr w:type="spellStart"/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დოკუმენტაციასთან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დაკავშირებული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განმარტებების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მიღება, ასევე, დოკუ</w:t>
      </w:r>
      <w:r w:rsidR="00D74E30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მენტების ხელზე გატანა (სურვილის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შემთხვევაში)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პრეტენდენტს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შეუძლია</w:t>
      </w:r>
      <w:r w:rsidR="0041130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(</w:t>
      </w:r>
      <w:r w:rsidR="00411309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მისამართ</w:t>
      </w:r>
      <w:r w:rsidR="002C5B7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იდან</w:t>
      </w:r>
      <w:r w:rsidR="00411309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:</w:t>
      </w:r>
      <w:r w:rsidR="00411309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proofErr w:type="spellStart"/>
      <w:r w:rsidR="00411309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ქ</w:t>
      </w:r>
      <w:r w:rsidR="00411309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>.</w:t>
      </w:r>
      <w:r w:rsidR="00411309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თბილისი</w:t>
      </w:r>
      <w:proofErr w:type="spellEnd"/>
      <w:r w:rsidR="00411309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, </w:t>
      </w:r>
      <w:r w:rsidR="00411309">
        <w:rPr>
          <w:rFonts w:ascii="Sylfaen" w:eastAsia="Times New Roman" w:hAnsi="Sylfaen" w:cs="Sylfaen"/>
          <w:bCs/>
          <w:color w:val="333333"/>
          <w:sz w:val="20"/>
          <w:szCs w:val="20"/>
          <w:lang w:val="ka-GE"/>
        </w:rPr>
        <w:t>ი. ჭავჭავაძის გამზ.</w:t>
      </w:r>
      <w:r w:rsidR="00411309" w:rsidRPr="00DB7215">
        <w:rPr>
          <w:rFonts w:ascii="Helvetica" w:eastAsia="Times New Roman" w:hAnsi="Helvetica" w:cs="Helvetica"/>
          <w:bCs/>
          <w:color w:val="333333"/>
          <w:sz w:val="20"/>
          <w:szCs w:val="20"/>
          <w:lang w:val="ka-GE"/>
        </w:rPr>
        <w:t xml:space="preserve"> #</w:t>
      </w:r>
      <w:r w:rsidR="00411309">
        <w:rPr>
          <w:rFonts w:eastAsia="Times New Roman" w:cs="Helvetica"/>
          <w:bCs/>
          <w:color w:val="333333"/>
          <w:sz w:val="20"/>
          <w:szCs w:val="20"/>
          <w:lang w:val="ka-GE"/>
        </w:rPr>
        <w:t>39ა</w:t>
      </w:r>
      <w:r w:rsidR="0041130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)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proofErr w:type="spellStart"/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წინადადების შემოთავაზებისთვის განსაზღვრული ვადის </w:t>
      </w:r>
      <w:r w:rsidR="0041130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გასვლამდე.</w:t>
      </w:r>
    </w:p>
    <w:p w14:paraId="39159500" w14:textId="190423E3" w:rsidR="00411309" w:rsidRPr="00411309" w:rsidRDefault="00D5570E" w:rsidP="00411309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საკონტაქტო პირი</w:t>
      </w:r>
      <w:r w:rsidRPr="00E41343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="00411309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საორგანიზაციო </w:t>
      </w:r>
      <w:r w:rsidR="0073000C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საკითხებზე</w:t>
      </w:r>
      <w:r w:rsidR="002D3280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: </w:t>
      </w:r>
    </w:p>
    <w:p w14:paraId="72CFCBF0" w14:textId="77777777" w:rsidR="008F5AEF" w:rsidRPr="008F5AEF" w:rsidRDefault="008F5AEF" w:rsidP="008F5AEF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8F5AEF">
        <w:rPr>
          <w:rFonts w:ascii="Sylfaen" w:eastAsia="Times New Roman" w:hAnsi="Sylfaen" w:cs="Sylfaen"/>
          <w:sz w:val="20"/>
          <w:szCs w:val="20"/>
          <w:lang w:val="ka-GE"/>
        </w:rPr>
        <w:t>მარიამ ლეჟავა, მობილური ნომერი: (+995) 591218000, ქალაქის ნომერი:  (032) 200 80 80 (600);</w:t>
      </w:r>
    </w:p>
    <w:p w14:paraId="787D54B1" w14:textId="0EEE727F" w:rsidR="008F5AEF" w:rsidRDefault="008F5AEF" w:rsidP="008F5AEF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8F5AEF">
        <w:rPr>
          <w:rFonts w:ascii="Sylfaen" w:eastAsia="Times New Roman" w:hAnsi="Sylfaen" w:cs="Sylfaen"/>
          <w:sz w:val="20"/>
          <w:szCs w:val="20"/>
          <w:lang w:val="ka-GE"/>
        </w:rPr>
        <w:t xml:space="preserve">ელ ფოსტა: </w:t>
      </w:r>
      <w:hyperlink r:id="rId9" w:history="1">
        <w:r w:rsidRPr="0026235D">
          <w:rPr>
            <w:rStyle w:val="Hyperlink"/>
            <w:rFonts w:ascii="Sylfaen" w:eastAsia="Times New Roman" w:hAnsi="Sylfaen" w:cs="Sylfaen"/>
            <w:sz w:val="20"/>
            <w:szCs w:val="20"/>
            <w:lang w:val="ka-GE"/>
          </w:rPr>
          <w:t>procurement@cartubank.ge</w:t>
        </w:r>
      </w:hyperlink>
    </w:p>
    <w:p w14:paraId="4EE1893D" w14:textId="42D174DF" w:rsidR="00D5570E" w:rsidRPr="00803B27" w:rsidRDefault="00D5570E" w:rsidP="008F5AEF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საკონტაქტო პირი</w:t>
      </w:r>
      <w:r w:rsidRPr="00E41343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ტექნიკურ</w:t>
      </w:r>
      <w:r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საკითხებზე</w:t>
      </w:r>
    </w:p>
    <w:p w14:paraId="3F2A22F8" w14:textId="6C7C828D" w:rsidR="00D5570E" w:rsidRPr="002E183B" w:rsidRDefault="00D5570E" w:rsidP="00D5570E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BD4A99">
        <w:rPr>
          <w:rFonts w:ascii="Sylfaen" w:eastAsia="Times New Roman" w:hAnsi="Sylfaen" w:cs="Sylfaen"/>
          <w:sz w:val="20"/>
          <w:szCs w:val="20"/>
          <w:lang w:val="ka-GE"/>
        </w:rPr>
        <w:t>გიორგი ტერ-ნერსესოვი</w:t>
      </w:r>
      <w:r w:rsidRPr="00D5570E">
        <w:rPr>
          <w:rFonts w:ascii="Sylfaen" w:eastAsia="Times New Roman" w:hAnsi="Sylfaen" w:cs="Sylfaen"/>
          <w:sz w:val="20"/>
          <w:szCs w:val="20"/>
          <w:lang w:val="ka-GE"/>
        </w:rPr>
        <w:t xml:space="preserve">, </w:t>
      </w: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მობილური ნომერი: (+995) </w:t>
      </w:r>
      <w:r w:rsidRPr="00BD4A9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599 888 887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, ქალაქის ნომერი: </w:t>
      </w:r>
      <w:r w:rsidRPr="0073000C">
        <w:rPr>
          <w:rFonts w:ascii="Segoe UI" w:hAnsi="Segoe UI" w:cs="Segoe UI"/>
          <w:color w:val="2E2E2E"/>
          <w:lang w:val="ka-GE"/>
        </w:rPr>
        <w:t> </w:t>
      </w:r>
      <w:r w:rsidRPr="002C5B7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(032) 200 80 80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(</w:t>
      </w:r>
      <w:r w:rsidRPr="002C5B7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4</w:t>
      </w: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4</w:t>
      </w:r>
      <w:r w:rsidRPr="002C5B7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4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), ელ ფოსტა: </w:t>
      </w:r>
      <w:hyperlink r:id="rId10" w:history="1">
        <w:r w:rsidRPr="00E41343">
          <w:rPr>
            <w:rStyle w:val="Hyperlink"/>
            <w:sz w:val="20"/>
            <w:szCs w:val="20"/>
            <w:lang w:val="ka-GE"/>
          </w:rPr>
          <w:t>procurement</w:t>
        </w:r>
        <w:r w:rsidRPr="004E73CA">
          <w:rPr>
            <w:rStyle w:val="Hyperlink"/>
            <w:sz w:val="20"/>
            <w:szCs w:val="20"/>
            <w:lang w:val="ka-GE"/>
          </w:rPr>
          <w:t>@cartubank.ge</w:t>
        </w:r>
      </w:hyperlink>
    </w:p>
    <w:p w14:paraId="4185A57A" w14:textId="77777777" w:rsidR="00D5570E" w:rsidRDefault="00D5570E" w:rsidP="00D5570E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</w:p>
    <w:p w14:paraId="1ABE690B" w14:textId="77777777" w:rsidR="00D5570E" w:rsidRDefault="00D5570E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 w:cs="Sylfaen"/>
          <w:b/>
          <w:bCs/>
          <w:color w:val="333333"/>
          <w:sz w:val="20"/>
          <w:szCs w:val="20"/>
          <w:lang w:val="ka-GE"/>
        </w:rPr>
      </w:pPr>
    </w:p>
    <w:p w14:paraId="461E7257" w14:textId="7FA93E0D" w:rsidR="00132543" w:rsidRPr="00D5570E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/>
          <w:color w:val="141B3D"/>
          <w:sz w:val="20"/>
          <w:szCs w:val="20"/>
          <w:lang w:val="ka-GE"/>
        </w:rPr>
      </w:pPr>
      <w:r w:rsidRPr="00A54134">
        <w:rPr>
          <w:rFonts w:ascii="Sylfaen" w:hAnsi="Sylfaen" w:cs="Sylfaen"/>
          <w:b/>
          <w:bCs/>
          <w:color w:val="333333"/>
          <w:sz w:val="20"/>
          <w:szCs w:val="20"/>
          <w:lang w:val="ka-GE"/>
        </w:rPr>
        <w:t>საკვალიფიკაციო და</w:t>
      </w:r>
      <w:r w:rsidRPr="00A54134">
        <w:rPr>
          <w:rFonts w:ascii="Sylfaen" w:hAnsi="Sylfaen" w:cs="Sylfaen"/>
          <w:color w:val="333333"/>
          <w:sz w:val="20"/>
          <w:szCs w:val="20"/>
          <w:lang w:val="ka-GE"/>
        </w:rPr>
        <w:t xml:space="preserve"> </w:t>
      </w:r>
      <w:r w:rsidRPr="00D5570E"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t>სავალდებულო</w:t>
      </w:r>
      <w:r w:rsidRPr="00D5570E">
        <w:rPr>
          <w:rStyle w:val="Strong"/>
          <w:rFonts w:ascii="Sylfaen" w:hAnsi="Sylfaen"/>
          <w:color w:val="141B3D"/>
          <w:sz w:val="20"/>
          <w:szCs w:val="20"/>
          <w:lang w:val="ka-GE"/>
        </w:rPr>
        <w:t xml:space="preserve"> </w:t>
      </w:r>
      <w:r w:rsidRPr="00D5570E"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t>დოკუმენტაცია</w:t>
      </w:r>
      <w:r w:rsidRPr="00D5570E">
        <w:rPr>
          <w:rStyle w:val="Strong"/>
          <w:rFonts w:ascii="Sylfaen" w:hAnsi="Sylfaen"/>
          <w:color w:val="141B3D"/>
          <w:sz w:val="20"/>
          <w:szCs w:val="20"/>
          <w:lang w:val="ka-GE"/>
        </w:rPr>
        <w:t>:</w:t>
      </w:r>
    </w:p>
    <w:p w14:paraId="19154189" w14:textId="1CC08323" w:rsidR="00132543" w:rsidRPr="002C5B7B" w:rsidRDefault="00132543" w:rsidP="00132543">
      <w:pPr>
        <w:pStyle w:val="NormalWeb"/>
        <w:shd w:val="clear" w:color="auto" w:fill="FFFFFF"/>
        <w:spacing w:before="0" w:beforeAutospacing="0" w:after="0" w:afterAutospacing="0" w:line="276" w:lineRule="auto"/>
        <w:ind w:left="990"/>
        <w:rPr>
          <w:rFonts w:ascii="Sylfaen" w:hAnsi="Sylfaen"/>
          <w:b/>
          <w:bCs/>
          <w:color w:val="141B3D"/>
          <w:sz w:val="20"/>
          <w:szCs w:val="20"/>
        </w:rPr>
      </w:pPr>
      <w:r w:rsidRPr="00D5570E">
        <w:rPr>
          <w:rFonts w:ascii="Sylfaen" w:hAnsi="Sylfaen"/>
          <w:b/>
          <w:bCs/>
          <w:color w:val="141B3D"/>
          <w:sz w:val="20"/>
          <w:szCs w:val="20"/>
          <w:lang w:val="ka-GE"/>
        </w:rPr>
        <w:br/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ტენდერში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მონაწილეობის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მისაღებად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აუცილებელია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ორგანიზაციამ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წარმოადგინოს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შემდეგი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სავალდებულო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დოკუმენტაცია</w:t>
      </w:r>
      <w:proofErr w:type="spellEnd"/>
      <w:r w:rsidR="002C5B7B">
        <w:rPr>
          <w:rFonts w:ascii="Sylfaen" w:hAnsi="Sylfaen" w:cs="Sylfaen"/>
          <w:b/>
          <w:bCs/>
          <w:color w:val="141B3D"/>
          <w:sz w:val="20"/>
          <w:szCs w:val="20"/>
          <w:lang w:val="ka-GE"/>
        </w:rPr>
        <w:t>/ინფორმაცია</w:t>
      </w:r>
      <w:r w:rsidRPr="002C5B7B">
        <w:rPr>
          <w:rFonts w:ascii="Sylfaen" w:hAnsi="Sylfaen"/>
          <w:b/>
          <w:bCs/>
          <w:color w:val="141B3D"/>
          <w:sz w:val="20"/>
          <w:szCs w:val="20"/>
        </w:rPr>
        <w:t>:</w:t>
      </w:r>
    </w:p>
    <w:p w14:paraId="5F7FD4A6" w14:textId="77777777" w:rsidR="00132543" w:rsidRPr="00E413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საბანკო რეკვიზიტები</w:t>
      </w:r>
      <w:r w:rsidRPr="00E41343">
        <w:rPr>
          <w:rFonts w:eastAsia="Times New Roman" w:cs="Sylfaen"/>
          <w:b/>
          <w:bCs/>
          <w:color w:val="333333"/>
          <w:lang w:val="ka-GE"/>
        </w:rPr>
        <w:t>;</w:t>
      </w:r>
    </w:p>
    <w:p w14:paraId="460DC0C4" w14:textId="77777777" w:rsidR="00132543" w:rsidRPr="00A54134" w:rsidRDefault="00132543" w:rsidP="00132543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A5413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ამონაწერი მეწარმეთა და არასამეწარმეო (არაკომერციული) იურიდიულ პირთა რეესტრიდან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18A8FE97" w14:textId="77777777" w:rsidR="00132543" w:rsidRPr="00E41343" w:rsidRDefault="00132543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კომპანიის მოღვაწეობის შესახებ ინფორმაცია, საქმიანობის მოკლედ აღწერილობა (გამოცდილება, კლიენტების სია);</w:t>
      </w:r>
    </w:p>
    <w:p w14:paraId="263BA31A" w14:textId="29791287" w:rsidR="00132543" w:rsidRPr="005F2781" w:rsidRDefault="00F75315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ტექნიკური დავალების საფუძველზე, </w:t>
      </w:r>
      <w:r w:rsidR="00156258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წინადადების ღ</w:t>
      </w:r>
      <w:r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ირებულება</w:t>
      </w:r>
      <w:r w:rsidR="00132543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58ECD16B" w14:textId="49613A40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</w:t>
      </w:r>
      <w:r w:rsidR="0015625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/ რეორგანიზაციის პროცესში.</w:t>
      </w:r>
    </w:p>
    <w:p w14:paraId="102ADFD3" w14:textId="77777777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დოკუმენტი.</w:t>
      </w:r>
    </w:p>
    <w:p w14:paraId="57D94EFC" w14:textId="6BBAC635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proofErr w:type="spellStart"/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წინადადება წარმოდგენილი უნდა იყოს საქართველოს ეროვნულ ვალუტაში - </w:t>
      </w:r>
      <w:r w:rsidRPr="00D713B7">
        <w:rPr>
          <w:rFonts w:ascii="Sylfaen" w:eastAsia="Times New Roman" w:hAnsi="Sylfaen" w:cs="Sylfaen"/>
          <w:sz w:val="20"/>
          <w:szCs w:val="20"/>
          <w:lang w:val="ka-GE"/>
        </w:rPr>
        <w:t xml:space="preserve">ლარში 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და მოიცავდეს კანონმდებლობით გათვალისწინებულ გადასახადებ</w:t>
      </w:r>
      <w:r w:rsidR="002C5B7B"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ს.</w:t>
      </w:r>
    </w:p>
    <w:p w14:paraId="46B7EF44" w14:textId="54114C6B" w:rsidR="001325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15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შემოთავაზებული </w:t>
      </w:r>
      <w:r w:rsidR="00F753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წინადადება სრულად უნდა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აკმაყოფილებდეს დანართ N1-</w:t>
      </w:r>
      <w:r w:rsidR="00E41343"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ით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="00E41343"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გათვალისწინებულ ტექნიკურ მოთხოვნებს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.</w:t>
      </w:r>
    </w:p>
    <w:p w14:paraId="21D53F1E" w14:textId="77777777" w:rsidR="00F413E7" w:rsidRDefault="00F413E7" w:rsidP="00F413E7">
      <w:pPr>
        <w:shd w:val="clear" w:color="auto" w:fill="FFFFFF"/>
        <w:tabs>
          <w:tab w:val="left" w:pos="1350"/>
        </w:tabs>
        <w:spacing w:after="1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016F7641" w14:textId="77777777" w:rsidR="00F413E7" w:rsidRPr="00E41343" w:rsidRDefault="00F413E7" w:rsidP="00F413E7">
      <w:pPr>
        <w:shd w:val="clear" w:color="auto" w:fill="FFFFFF"/>
        <w:tabs>
          <w:tab w:val="left" w:pos="1350"/>
        </w:tabs>
        <w:spacing w:after="1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1BC41355" w14:textId="722BAFFB" w:rsidR="00132543" w:rsidRPr="00A54134" w:rsidRDefault="00A54134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  <w:r w:rsidRPr="00A54134"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lastRenderedPageBreak/>
        <w:t>ძირითადი</w:t>
      </w:r>
      <w:r w:rsidR="00132543" w:rsidRPr="00A54134">
        <w:rPr>
          <w:rStyle w:val="Strong"/>
          <w:rFonts w:ascii="Sylfaen" w:hAnsi="Sylfaen"/>
          <w:color w:val="141B3D"/>
          <w:sz w:val="20"/>
          <w:szCs w:val="20"/>
        </w:rPr>
        <w:t xml:space="preserve"> </w:t>
      </w:r>
      <w:proofErr w:type="spellStart"/>
      <w:r w:rsidR="00132543" w:rsidRPr="00A54134">
        <w:rPr>
          <w:rStyle w:val="Strong"/>
          <w:rFonts w:ascii="Sylfaen" w:hAnsi="Sylfaen" w:cs="Sylfaen"/>
          <w:color w:val="141B3D"/>
          <w:sz w:val="20"/>
          <w:szCs w:val="20"/>
        </w:rPr>
        <w:t>მოთხოვნები</w:t>
      </w:r>
      <w:proofErr w:type="spellEnd"/>
      <w:r w:rsidR="005F2781">
        <w:rPr>
          <w:rStyle w:val="Strong"/>
          <w:rFonts w:ascii="Sylfaen" w:hAnsi="Sylfaen" w:cs="Sylfaen"/>
          <w:color w:val="141B3D"/>
          <w:sz w:val="20"/>
          <w:szCs w:val="20"/>
        </w:rPr>
        <w:t>:</w:t>
      </w:r>
    </w:p>
    <w:p w14:paraId="6B2BB962" w14:textId="77777777" w:rsidR="00132543" w:rsidRPr="00A54134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/>
          <w:color w:val="141B3D"/>
          <w:sz w:val="20"/>
          <w:szCs w:val="20"/>
        </w:rPr>
      </w:pPr>
    </w:p>
    <w:p w14:paraId="3E7D65E8" w14:textId="4B3D5220" w:rsidR="00E41343" w:rsidRPr="002A7094" w:rsidRDefault="002A7094" w:rsidP="002A7094">
      <w:pPr>
        <w:shd w:val="clear" w:color="auto" w:fill="FFFFFF"/>
        <w:spacing w:after="0"/>
        <w:ind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                   იხ. დანართი 1</w:t>
      </w:r>
      <w:r w:rsidR="009B7B2A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, დანართი 2.</w:t>
      </w:r>
    </w:p>
    <w:p w14:paraId="0B055361" w14:textId="77777777" w:rsidR="00E41343" w:rsidRPr="00E41343" w:rsidRDefault="00E41343" w:rsidP="00E41343">
      <w:pPr>
        <w:shd w:val="clear" w:color="auto" w:fill="FFFFFF"/>
        <w:spacing w:after="0"/>
        <w:ind w:right="590"/>
        <w:jc w:val="both"/>
        <w:rPr>
          <w:rFonts w:ascii="Sylfaen" w:hAnsi="Sylfaen" w:cs="Sylfaen"/>
          <w:color w:val="141B3D"/>
          <w:sz w:val="20"/>
          <w:szCs w:val="20"/>
          <w:lang w:val="ka-GE"/>
        </w:rPr>
      </w:pPr>
    </w:p>
    <w:p w14:paraId="4C2657FB" w14:textId="48B105EB" w:rsidR="002D3280" w:rsidRDefault="002D3280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132543">
        <w:rPr>
          <w:rFonts w:ascii="Sylfaen" w:eastAsia="Times New Roman" w:hAnsi="Sylfaen" w:cs="Sylfaen"/>
          <w:b/>
          <w:sz w:val="20"/>
          <w:szCs w:val="20"/>
          <w:lang w:val="ka-GE"/>
        </w:rPr>
        <w:t xml:space="preserve">შენიშვნა: 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ბანკს უფლება აქვს </w:t>
      </w:r>
      <w:proofErr w:type="spellStart"/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დოკუმენტაციაში, განცხადებაში შეიტანოს ცვლილება, აღნიშნული ინფორმაცია/ცვლილება გამოქვეყნდება პრეტენდენტის მიერ </w:t>
      </w:r>
      <w:proofErr w:type="spellStart"/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proofErr w:type="spellEnd"/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წინადადებების წარდგენის ვადის ამოწურვამდე არანაკლებ </w:t>
      </w:r>
      <w:r w:rsidR="00A03433">
        <w:rPr>
          <w:rFonts w:ascii="Sylfaen" w:eastAsia="Times New Roman" w:hAnsi="Sylfaen" w:cs="Sylfaen"/>
          <w:color w:val="333333"/>
          <w:sz w:val="20"/>
          <w:szCs w:val="20"/>
        </w:rPr>
        <w:t>48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საათით ადრე, სს „</w:t>
      </w:r>
      <w:r w:rsidR="0073000C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ბანკი ქართუს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“ ოფიციალურ ვებ-გვერდზე და  ტენდერების იმავე ონლაინ პორტალზე სადაც გამოქვეყნდა ტენდერის შესახებ ინფორმაცია.</w:t>
      </w:r>
    </w:p>
    <w:p w14:paraId="353B90A5" w14:textId="77777777" w:rsidR="00341638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277C624C" w14:textId="3EDA8869" w:rsidR="00341638" w:rsidRDefault="00341638" w:rsidP="00341638">
      <w:pPr>
        <w:tabs>
          <w:tab w:val="left" w:pos="1089"/>
        </w:tabs>
        <w:rPr>
          <w:rStyle w:val="Strong"/>
          <w:rFonts w:ascii="Sylfaen" w:hAnsi="Sylfaen" w:cs="Arial"/>
          <w:color w:val="2F5496" w:themeColor="accent5" w:themeShade="BF"/>
          <w:sz w:val="20"/>
          <w:szCs w:val="20"/>
          <w:shd w:val="clear" w:color="auto" w:fill="FFFFFF"/>
          <w:lang w:val="ka-GE"/>
        </w:rPr>
      </w:pP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ab/>
        <w:t>სრული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  <w:proofErr w:type="spellStart"/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>სატენდერო</w:t>
      </w:r>
      <w:proofErr w:type="spellEnd"/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>დოკუმენტაცია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>იხილეთ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>შემდეგ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>ბმულზე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>:</w:t>
      </w:r>
      <w:r>
        <w:rPr>
          <w:rStyle w:val="Strong"/>
          <w:rFonts w:ascii="Sylfaen" w:hAnsi="Sylfaen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</w:p>
    <w:p w14:paraId="69D3C876" w14:textId="77777777" w:rsidR="00341638" w:rsidRPr="00E41343" w:rsidRDefault="00341638" w:rsidP="00341638">
      <w:pPr>
        <w:tabs>
          <w:tab w:val="left" w:pos="1089"/>
        </w:tabs>
        <w:rPr>
          <w:rStyle w:val="Strong"/>
          <w:rFonts w:ascii="Sylfaen" w:hAnsi="Sylfaen" w:cs="Arial"/>
          <w:color w:val="FF0000"/>
          <w:sz w:val="20"/>
          <w:szCs w:val="20"/>
          <w:shd w:val="clear" w:color="auto" w:fill="FFFFFF"/>
          <w:lang w:val="ka-GE"/>
        </w:rPr>
      </w:pPr>
      <w:r>
        <w:rPr>
          <w:rStyle w:val="Strong"/>
          <w:rFonts w:ascii="Sylfaen" w:hAnsi="Sylfaen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ab/>
      </w:r>
      <w:r w:rsidRPr="00E41343">
        <w:rPr>
          <w:rStyle w:val="Strong"/>
          <w:rFonts w:ascii="Sylfaen" w:hAnsi="Sylfaen" w:cs="Arial"/>
          <w:color w:val="FF0000"/>
          <w:sz w:val="20"/>
          <w:szCs w:val="20"/>
          <w:shd w:val="clear" w:color="auto" w:fill="FFFFFF"/>
          <w:lang w:val="ka-GE"/>
        </w:rPr>
        <w:t>https://www.cartubank.ge/index.php?m=464</w:t>
      </w:r>
    </w:p>
    <w:p w14:paraId="3F1953F4" w14:textId="77777777" w:rsidR="00341638" w:rsidRPr="0005760E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sectPr w:rsidR="00341638" w:rsidRPr="0005760E" w:rsidSect="00132543">
      <w:headerReference w:type="default" r:id="rId11"/>
      <w:pgSz w:w="12240" w:h="15840"/>
      <w:pgMar w:top="245" w:right="540" w:bottom="245" w:left="24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DAB9F" w14:textId="77777777" w:rsidR="004E4D54" w:rsidRDefault="004E4D54" w:rsidP="008D789A">
      <w:pPr>
        <w:spacing w:after="0" w:line="240" w:lineRule="auto"/>
      </w:pPr>
      <w:r>
        <w:separator/>
      </w:r>
    </w:p>
  </w:endnote>
  <w:endnote w:type="continuationSeparator" w:id="0">
    <w:p w14:paraId="7FBC9E1F" w14:textId="77777777" w:rsidR="004E4D54" w:rsidRDefault="004E4D54" w:rsidP="008D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0D4CA" w14:textId="77777777" w:rsidR="004E4D54" w:rsidRDefault="004E4D54" w:rsidP="008D789A">
      <w:pPr>
        <w:spacing w:after="0" w:line="240" w:lineRule="auto"/>
      </w:pPr>
      <w:r>
        <w:separator/>
      </w:r>
    </w:p>
  </w:footnote>
  <w:footnote w:type="continuationSeparator" w:id="0">
    <w:p w14:paraId="1AD42E56" w14:textId="77777777" w:rsidR="004E4D54" w:rsidRDefault="004E4D54" w:rsidP="008D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1997" w14:textId="74F726FD" w:rsidR="00824142" w:rsidRPr="0073000C" w:rsidRDefault="00824142">
    <w:pPr>
      <w:pStyle w:val="Header"/>
      <w:rPr>
        <w:lang w:val="ka-GE"/>
      </w:rPr>
    </w:pPr>
    <w:r>
      <w:t xml:space="preserve">                                                                                                         </w:t>
    </w:r>
    <w:r w:rsidR="0073000C">
      <w:rPr>
        <w:noProof/>
        <w:lang w:val="ka-G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184E"/>
    <w:multiLevelType w:val="hybridMultilevel"/>
    <w:tmpl w:val="97C298F0"/>
    <w:lvl w:ilvl="0" w:tplc="B290B5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F466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000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16E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5AF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BCD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07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ED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4B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002F"/>
    <w:multiLevelType w:val="hybridMultilevel"/>
    <w:tmpl w:val="894CB22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2DA00381"/>
    <w:multiLevelType w:val="multilevel"/>
    <w:tmpl w:val="2D98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BA4E83"/>
    <w:multiLevelType w:val="multilevel"/>
    <w:tmpl w:val="9A7C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3414D3"/>
    <w:multiLevelType w:val="hybridMultilevel"/>
    <w:tmpl w:val="19369AA6"/>
    <w:lvl w:ilvl="0" w:tplc="44946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A7AB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6CE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4A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88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67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60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E7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00E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87526"/>
    <w:multiLevelType w:val="hybridMultilevel"/>
    <w:tmpl w:val="EE724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B63AF"/>
    <w:multiLevelType w:val="multilevel"/>
    <w:tmpl w:val="EA8E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855353">
    <w:abstractNumId w:val="5"/>
  </w:num>
  <w:num w:numId="2" w16cid:durableId="1563759952">
    <w:abstractNumId w:val="1"/>
  </w:num>
  <w:num w:numId="3" w16cid:durableId="1920753396">
    <w:abstractNumId w:val="3"/>
  </w:num>
  <w:num w:numId="4" w16cid:durableId="1134786719">
    <w:abstractNumId w:val="6"/>
  </w:num>
  <w:num w:numId="5" w16cid:durableId="1478645431">
    <w:abstractNumId w:val="2"/>
  </w:num>
  <w:num w:numId="6" w16cid:durableId="1039551454">
    <w:abstractNumId w:val="0"/>
  </w:num>
  <w:num w:numId="7" w16cid:durableId="216481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89A"/>
    <w:rsid w:val="000277BB"/>
    <w:rsid w:val="00045409"/>
    <w:rsid w:val="00055D69"/>
    <w:rsid w:val="00096BC8"/>
    <w:rsid w:val="000A33F6"/>
    <w:rsid w:val="000A5C36"/>
    <w:rsid w:val="000B4A92"/>
    <w:rsid w:val="0010495F"/>
    <w:rsid w:val="00132543"/>
    <w:rsid w:val="001355B0"/>
    <w:rsid w:val="00144BA2"/>
    <w:rsid w:val="00156258"/>
    <w:rsid w:val="00156655"/>
    <w:rsid w:val="00160C6A"/>
    <w:rsid w:val="0017708D"/>
    <w:rsid w:val="00185BDD"/>
    <w:rsid w:val="001B2FFC"/>
    <w:rsid w:val="00277C8D"/>
    <w:rsid w:val="0028164E"/>
    <w:rsid w:val="002A6754"/>
    <w:rsid w:val="002A7094"/>
    <w:rsid w:val="002C58A5"/>
    <w:rsid w:val="002C5B7B"/>
    <w:rsid w:val="002D3280"/>
    <w:rsid w:val="002E07BB"/>
    <w:rsid w:val="00341638"/>
    <w:rsid w:val="00350A69"/>
    <w:rsid w:val="00391145"/>
    <w:rsid w:val="00393D89"/>
    <w:rsid w:val="003950C9"/>
    <w:rsid w:val="003A011D"/>
    <w:rsid w:val="003D3E21"/>
    <w:rsid w:val="003F69AA"/>
    <w:rsid w:val="00407D5E"/>
    <w:rsid w:val="00411309"/>
    <w:rsid w:val="00414B4C"/>
    <w:rsid w:val="0043209F"/>
    <w:rsid w:val="00453915"/>
    <w:rsid w:val="00462408"/>
    <w:rsid w:val="004728E1"/>
    <w:rsid w:val="00485676"/>
    <w:rsid w:val="00497463"/>
    <w:rsid w:val="00497CB8"/>
    <w:rsid w:val="004C576F"/>
    <w:rsid w:val="004D6BE7"/>
    <w:rsid w:val="004E178A"/>
    <w:rsid w:val="004E4D54"/>
    <w:rsid w:val="004F18A2"/>
    <w:rsid w:val="004F2A8A"/>
    <w:rsid w:val="004F32D7"/>
    <w:rsid w:val="004F7335"/>
    <w:rsid w:val="004F74BB"/>
    <w:rsid w:val="00503922"/>
    <w:rsid w:val="00503EFE"/>
    <w:rsid w:val="00551EF2"/>
    <w:rsid w:val="00557E1A"/>
    <w:rsid w:val="00570402"/>
    <w:rsid w:val="005816E0"/>
    <w:rsid w:val="00593F7E"/>
    <w:rsid w:val="005B101A"/>
    <w:rsid w:val="005F2781"/>
    <w:rsid w:val="005F3F82"/>
    <w:rsid w:val="00605276"/>
    <w:rsid w:val="0069734E"/>
    <w:rsid w:val="006A7924"/>
    <w:rsid w:val="006B3816"/>
    <w:rsid w:val="006F212D"/>
    <w:rsid w:val="00721765"/>
    <w:rsid w:val="0073000C"/>
    <w:rsid w:val="00753C83"/>
    <w:rsid w:val="007676DE"/>
    <w:rsid w:val="00773169"/>
    <w:rsid w:val="0077446D"/>
    <w:rsid w:val="007D7BC7"/>
    <w:rsid w:val="007E4680"/>
    <w:rsid w:val="007F02C5"/>
    <w:rsid w:val="007F392D"/>
    <w:rsid w:val="00803B27"/>
    <w:rsid w:val="00824142"/>
    <w:rsid w:val="008467C9"/>
    <w:rsid w:val="008548EA"/>
    <w:rsid w:val="0087233B"/>
    <w:rsid w:val="008A6035"/>
    <w:rsid w:val="008C1C41"/>
    <w:rsid w:val="008C4902"/>
    <w:rsid w:val="008C4A6A"/>
    <w:rsid w:val="008D789A"/>
    <w:rsid w:val="008E6B41"/>
    <w:rsid w:val="008F5AEF"/>
    <w:rsid w:val="00901B89"/>
    <w:rsid w:val="00907B4A"/>
    <w:rsid w:val="00911B82"/>
    <w:rsid w:val="00915012"/>
    <w:rsid w:val="009376CC"/>
    <w:rsid w:val="0095527C"/>
    <w:rsid w:val="009B7B2A"/>
    <w:rsid w:val="009F5AC5"/>
    <w:rsid w:val="00A03433"/>
    <w:rsid w:val="00A54134"/>
    <w:rsid w:val="00A744E5"/>
    <w:rsid w:val="00A94327"/>
    <w:rsid w:val="00AA7191"/>
    <w:rsid w:val="00B4646E"/>
    <w:rsid w:val="00B604FA"/>
    <w:rsid w:val="00B85FE7"/>
    <w:rsid w:val="00B96B63"/>
    <w:rsid w:val="00BB3ED9"/>
    <w:rsid w:val="00BB5905"/>
    <w:rsid w:val="00BC1571"/>
    <w:rsid w:val="00BD4A99"/>
    <w:rsid w:val="00BE1B08"/>
    <w:rsid w:val="00C063F2"/>
    <w:rsid w:val="00C3576E"/>
    <w:rsid w:val="00C42E84"/>
    <w:rsid w:val="00C94F4F"/>
    <w:rsid w:val="00CE7650"/>
    <w:rsid w:val="00CF146D"/>
    <w:rsid w:val="00CF3D0C"/>
    <w:rsid w:val="00CF6E7E"/>
    <w:rsid w:val="00CF780A"/>
    <w:rsid w:val="00D22064"/>
    <w:rsid w:val="00D44EE5"/>
    <w:rsid w:val="00D5570E"/>
    <w:rsid w:val="00D6606A"/>
    <w:rsid w:val="00D713B7"/>
    <w:rsid w:val="00D74E30"/>
    <w:rsid w:val="00DA7252"/>
    <w:rsid w:val="00DB7215"/>
    <w:rsid w:val="00DC6E6B"/>
    <w:rsid w:val="00E25A4C"/>
    <w:rsid w:val="00E33E45"/>
    <w:rsid w:val="00E41343"/>
    <w:rsid w:val="00E55837"/>
    <w:rsid w:val="00E75D3D"/>
    <w:rsid w:val="00E90660"/>
    <w:rsid w:val="00EF077C"/>
    <w:rsid w:val="00F0420B"/>
    <w:rsid w:val="00F221D8"/>
    <w:rsid w:val="00F36AD2"/>
    <w:rsid w:val="00F413E7"/>
    <w:rsid w:val="00F53C37"/>
    <w:rsid w:val="00F75315"/>
    <w:rsid w:val="00F76C61"/>
    <w:rsid w:val="00FB4BB8"/>
    <w:rsid w:val="00FC73AE"/>
    <w:rsid w:val="00FF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CB886"/>
  <w15:chartTrackingRefBased/>
  <w15:docId w15:val="{C196D5C5-F9D6-4D66-94F0-B2A5DBD5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280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1325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9A"/>
  </w:style>
  <w:style w:type="paragraph" w:styleId="Footer">
    <w:name w:val="footer"/>
    <w:basedOn w:val="Normal"/>
    <w:link w:val="Foot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9A"/>
  </w:style>
  <w:style w:type="paragraph" w:styleId="BalloonText">
    <w:name w:val="Balloon Text"/>
    <w:basedOn w:val="Normal"/>
    <w:link w:val="BalloonTextChar"/>
    <w:uiPriority w:val="99"/>
    <w:semiHidden/>
    <w:unhideWhenUsed/>
    <w:rsid w:val="00824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142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rsid w:val="002D3280"/>
    <w:pPr>
      <w:spacing w:after="0" w:line="240" w:lineRule="auto"/>
      <w:ind w:firstLine="720"/>
      <w:jc w:val="both"/>
    </w:pPr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2D3280"/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D32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D328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9114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300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325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132543"/>
  </w:style>
  <w:style w:type="character" w:styleId="CommentReference">
    <w:name w:val="annotation reference"/>
    <w:basedOn w:val="DefaultParagraphFont"/>
    <w:uiPriority w:val="99"/>
    <w:semiHidden/>
    <w:unhideWhenUsed/>
    <w:rsid w:val="00156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2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2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258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ocurement@cartubank.g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curement@cartubank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08CE8-9FBD-451D-8068-0F863182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Beruashvili</dc:creator>
  <cp:keywords/>
  <dc:description/>
  <cp:lastModifiedBy>Mariam Lezhava</cp:lastModifiedBy>
  <cp:revision>29</cp:revision>
  <cp:lastPrinted>2021-05-25T08:11:00Z</cp:lastPrinted>
  <dcterms:created xsi:type="dcterms:W3CDTF">2023-12-11T05:48:00Z</dcterms:created>
  <dcterms:modified xsi:type="dcterms:W3CDTF">2026-09-16T07:41:00Z</dcterms:modified>
</cp:coreProperties>
</file>